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Społeczna akcja #ZrobiliśmyToWPolsce. Przetakiewicz, Fijał, Szyc-Nagłowska, Kozierowska i in. o dumie z polskich osiągnięć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Liderzy opinii oraz znane polskie osobistości zaangażowały się w akcję społeczną promującą dumę z osiągnięć Polski i Polaków. Na łamach swoich profili w mediach społecznościowych, które śledzą setki tysięcy osób, opowiedziały o tym, co wyróżnia nasz kraj i czym możemy się szczycić. Akcja pod hasztagiem #ZrobiliśmyToWPolsce jest kolejnym krokiem w realizacji misji nagłaśniania sukcesów Polaków i budowania poczucia dumy, które przyświecają kampanii We Did It In Poland.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akcji #ZrobiliśmyToWPolsce zainicjowanej przez Fundację WłączeniPlus, która wystartowała 24 czerwca, przyłączyły się już osoby znane i lubiane: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Joanna Przetakiewicz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Ada Fijał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Justyna Szyc-Nagłowska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Karolina Cw</w:t>
        </w:r>
      </w:hyperlink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alina-Stępniak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Magdalena Chorzewska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Tatiana Mindewicz-Puacz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Monika Pryśko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Joanna Chmura</w:t>
        </w:r>
      </w:hyperlink>
      <w:r>
        <w:rPr>
          <w:rFonts w:ascii="calibri" w:hAnsi="calibri" w:eastAsia="calibri" w:cs="calibri"/>
          <w:sz w:val="24"/>
          <w:szCs w:val="24"/>
        </w:rPr>
        <w:t xml:space="preserve"> i wiele innych. Za pośrednictwem krótkich materiałów na swoich instagramowych profilach przedstawiają, z czego osobiście są dumne jako Polki oraz nominują kolejne osoby do podzielenia się swoimi przemyśleniami. Akcję na LinkedIn wsparli także czołowi liderzy opinii – m.in.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Przemek Gdański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Olga Adamkiewicz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Maciej Herman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inicjatywy jest budowanie poczucia dumy narodowej i zachwytu nad tym, czego dokonali Polacy oraz co tworzone jest w naszym kraju. Do akcji zaproszonych zostało wielu twórców cyfrowych, liderów opinii oraz celebrytów, a kolejni stale dołączają. Do inicjatywy włączyć się może także każda osoba, która chce się podzielić swoimi przemyśleniami. Kampania We Did It In Poland ma wzmocnić wizerunek Polski jako innowacyjnego, dynamicznego i nowoczesnego kraju, który wnosi istotny wkład w rozwój Unii Europejskiej, oraz skierować uwagę na potencjał polskiej przedsiębiorczości.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Polska potrzebuje pozytywnej narracji, to bardzo ważne, by pokazywać, jak wiele jest powodów, by szczycić się tym, co tworzymy tu w Polsce. Często na co dzień o tym nie myślimy i nie mówimy, stąd pomysł, by podzielić się tym w mediach społecznościowych. Istotne jest, aby zachwycać się także sobą, nieraz największy problem mamy z tym, by powiedzieć na głos „zrobiłam to dobrze, osiągnęliśmy sukces”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Olga Kozierowska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 pomysłodawczyni kampanii We Did It In Poland i akcji społecznej #ZrobiliśmyToWPolsce</w:t>
      </w:r>
      <w:r>
        <w:rPr>
          <w:rFonts w:ascii="calibri" w:hAnsi="calibri" w:eastAsia="calibri" w:cs="calibri"/>
          <w:sz w:val="24"/>
          <w:szCs w:val="24"/>
        </w:rPr>
        <w:t xml:space="preserve">, członkini Rady Organizacji Pozarządowych ds. Prezydencji Polski w Radzie Unii Europejskiej, prezeska Fundacji WłączeniPlus.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instagram.com/p/DLSUVV0oeab/" TargetMode="External"/><Relationship Id="rId8" Type="http://schemas.openxmlformats.org/officeDocument/2006/relationships/hyperlink" Target="https://www.instagram.com/stories/adafijal/3662190501255333033/" TargetMode="External"/><Relationship Id="rId9" Type="http://schemas.openxmlformats.org/officeDocument/2006/relationships/hyperlink" Target="https://www.instagram.com/p/DLShA_Ni_Rt/" TargetMode="External"/><Relationship Id="rId10" Type="http://schemas.openxmlformats.org/officeDocument/2006/relationships/hyperlink" Target="https://www.instagram.com/p/DLRoE_HoNNm/" TargetMode="External"/><Relationship Id="rId11" Type="http://schemas.openxmlformats.org/officeDocument/2006/relationships/hyperlink" Target="https://www.instagram.com/reel/DLSuTk0oAH7/" TargetMode="External"/><Relationship Id="rId12" Type="http://schemas.openxmlformats.org/officeDocument/2006/relationships/hyperlink" Target="https://www.instagram.com/p/DLRkA_dN2u6/" TargetMode="External"/><Relationship Id="rId13" Type="http://schemas.openxmlformats.org/officeDocument/2006/relationships/hyperlink" Target="https://www.instagram.com/p/DLRyX1oMkBp/?img_index=1" TargetMode="External"/><Relationship Id="rId14" Type="http://schemas.openxmlformats.org/officeDocument/2006/relationships/hyperlink" Target="https://www.instagram.com/p/DLSEBPZIUuV/" TargetMode="External"/><Relationship Id="rId15" Type="http://schemas.openxmlformats.org/officeDocument/2006/relationships/hyperlink" Target="https://www.linkedin.com/feed/update/urn:li:activity:7343226811956244481/" TargetMode="External"/><Relationship Id="rId16" Type="http://schemas.openxmlformats.org/officeDocument/2006/relationships/hyperlink" Target="https://www.linkedin.com/feed/update/urn:li:activity:7343171914669961218/" TargetMode="External"/><Relationship Id="rId17" Type="http://schemas.openxmlformats.org/officeDocument/2006/relationships/hyperlink" Target="https://www.linkedin.com/feed/update/urn:li:activity:7343245923528900609/" TargetMode="External"/><Relationship Id="rId18" Type="http://schemas.openxmlformats.org/officeDocument/2006/relationships/hyperlink" Target="https://www.instagram.com/p/DLRbelQIwKF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2026-10-19T03:25:46+02:00</dcterms:created>
  <dcterms:modified xsi:type="dcterms:W3CDTF">2026-10-19T03:25:46+02:00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